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F7519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洛阳市实验高级中学</w:t>
      </w:r>
    </w:p>
    <w:p w14:paraId="52DBACB4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u w:val="single"/>
          <w:lang w:val="en-US" w:eastAsia="zh-CN"/>
        </w:rPr>
        <w:t>2026</w:t>
      </w:r>
      <w:r>
        <w:rPr>
          <w:rFonts w:hint="eastAsia"/>
          <w:sz w:val="44"/>
          <w:szCs w:val="44"/>
          <w:lang w:val="en-US" w:eastAsia="zh-CN"/>
        </w:rPr>
        <w:t>年</w:t>
      </w:r>
      <w:r>
        <w:rPr>
          <w:rFonts w:hint="eastAsia"/>
          <w:sz w:val="44"/>
          <w:szCs w:val="44"/>
          <w:u w:val="single"/>
          <w:lang w:val="en-US" w:eastAsia="zh-CN"/>
        </w:rPr>
        <w:t xml:space="preserve">7 </w:t>
      </w:r>
      <w:r>
        <w:rPr>
          <w:rFonts w:hint="eastAsia"/>
          <w:sz w:val="44"/>
          <w:szCs w:val="44"/>
          <w:u w:val="none"/>
          <w:lang w:val="en-US" w:eastAsia="zh-CN"/>
        </w:rPr>
        <w:t>（至）</w:t>
      </w:r>
      <w:r>
        <w:rPr>
          <w:rFonts w:hint="eastAsia"/>
          <w:sz w:val="44"/>
          <w:szCs w:val="44"/>
          <w:u w:val="single"/>
          <w:lang w:val="en-US" w:eastAsia="zh-CN"/>
        </w:rPr>
        <w:t>2026</w:t>
      </w:r>
      <w:r>
        <w:rPr>
          <w:rFonts w:hint="eastAsia"/>
          <w:sz w:val="44"/>
          <w:szCs w:val="44"/>
          <w:lang w:val="en-US" w:eastAsia="zh-CN"/>
        </w:rPr>
        <w:t>年</w:t>
      </w:r>
      <w:r>
        <w:rPr>
          <w:rFonts w:hint="eastAsia"/>
          <w:sz w:val="44"/>
          <w:szCs w:val="44"/>
          <w:u w:val="single"/>
          <w:lang w:val="en-US" w:eastAsia="zh-CN"/>
        </w:rPr>
        <w:t>10</w:t>
      </w:r>
      <w:r>
        <w:rPr>
          <w:rFonts w:hint="eastAsia"/>
          <w:sz w:val="44"/>
          <w:szCs w:val="44"/>
          <w:lang w:val="en-US" w:eastAsia="zh-CN"/>
        </w:rPr>
        <w:t>月政府采购意向</w:t>
      </w:r>
    </w:p>
    <w:p w14:paraId="05DDFE0E">
      <w:pPr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</w:t>
      </w:r>
      <w:r>
        <w:rPr>
          <w:rFonts w:hint="eastAsia"/>
          <w:sz w:val="30"/>
          <w:szCs w:val="30"/>
          <w:lang w:val="en-US" w:eastAsia="zh-CN"/>
        </w:rPr>
        <w:t xml:space="preserve">   </w:t>
      </w:r>
    </w:p>
    <w:p w14:paraId="72F416BB">
      <w:pPr>
        <w:ind w:firstLine="600" w:firstLineChars="200"/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为方便供应商及时了解政府采购信息，根据《河南省财政厅关于开展政府采购意向公开的通知》（豫财购【2020】8号）等有关规定，现将洛阳市实验高级中学2026年7月至2026年10月物业管理服务采购意向公开如下：</w:t>
      </w:r>
    </w:p>
    <w:tbl>
      <w:tblPr>
        <w:tblStyle w:val="3"/>
        <w:tblW w:w="8796" w:type="dxa"/>
        <w:tblInd w:w="-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1182"/>
        <w:gridCol w:w="957"/>
        <w:gridCol w:w="3292"/>
        <w:gridCol w:w="1421"/>
        <w:gridCol w:w="987"/>
        <w:gridCol w:w="419"/>
      </w:tblGrid>
      <w:tr w14:paraId="04B92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538" w:type="dxa"/>
          </w:tcPr>
          <w:p w14:paraId="7D869756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182" w:type="dxa"/>
          </w:tcPr>
          <w:p w14:paraId="7FE5AEE4"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采购单位</w:t>
            </w:r>
          </w:p>
          <w:p w14:paraId="1E69C017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957" w:type="dxa"/>
          </w:tcPr>
          <w:p w14:paraId="39479D9F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采购项目名称</w:t>
            </w:r>
          </w:p>
        </w:tc>
        <w:tc>
          <w:tcPr>
            <w:tcW w:w="3292" w:type="dxa"/>
          </w:tcPr>
          <w:p w14:paraId="29E76706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采购需求概况</w:t>
            </w:r>
          </w:p>
        </w:tc>
        <w:tc>
          <w:tcPr>
            <w:tcW w:w="1421" w:type="dxa"/>
          </w:tcPr>
          <w:p w14:paraId="3F89366F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预算金额（万元）</w:t>
            </w:r>
          </w:p>
        </w:tc>
        <w:tc>
          <w:tcPr>
            <w:tcW w:w="987" w:type="dxa"/>
          </w:tcPr>
          <w:p w14:paraId="165AB739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预计采购时间</w:t>
            </w:r>
          </w:p>
        </w:tc>
        <w:tc>
          <w:tcPr>
            <w:tcW w:w="419" w:type="dxa"/>
          </w:tcPr>
          <w:p w14:paraId="65106856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3306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1" w:hRule="atLeast"/>
        </w:trPr>
        <w:tc>
          <w:tcPr>
            <w:tcW w:w="538" w:type="dxa"/>
          </w:tcPr>
          <w:p w14:paraId="622AEDDF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82" w:type="dxa"/>
          </w:tcPr>
          <w:p w14:paraId="4BB49C19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洛阳市实验高级中学</w:t>
            </w:r>
          </w:p>
        </w:tc>
        <w:tc>
          <w:tcPr>
            <w:tcW w:w="957" w:type="dxa"/>
          </w:tcPr>
          <w:p w14:paraId="710AC87B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洛阳市实验高级中学物业服务管理项目</w:t>
            </w:r>
          </w:p>
        </w:tc>
        <w:tc>
          <w:tcPr>
            <w:tcW w:w="3292" w:type="dxa"/>
          </w:tcPr>
          <w:p w14:paraId="2CD77B82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教学楼3栋，科技实验楼1栋，学生宿舍楼2栋，体育馆1栋，教师公寓1栋，服务内容包含服务区域内环境卫生管理，房屋日常管理与维修养护，设备，日常管理与维修（含教室设备、供电系统、给排水系统、特种设备、消防设施等），校园绿化保洁、绿化养护、宿舍公寓楼管理、高压电工及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采购人交办的其他工作</w:t>
            </w:r>
          </w:p>
          <w:p w14:paraId="32800219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401A9F5B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238.2600</w:t>
            </w:r>
          </w:p>
        </w:tc>
        <w:tc>
          <w:tcPr>
            <w:tcW w:w="987" w:type="dxa"/>
          </w:tcPr>
          <w:p w14:paraId="166A5EDC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2026.8</w:t>
            </w:r>
          </w:p>
        </w:tc>
        <w:tc>
          <w:tcPr>
            <w:tcW w:w="419" w:type="dxa"/>
          </w:tcPr>
          <w:p w14:paraId="1D0B958E">
            <w:pPr>
              <w:jc w:val="both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4AE73E3B">
      <w:pPr>
        <w:ind w:firstLine="600"/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本次公开的采购意向是本单位政府采购工作的初步安排，具体采购项目情况以相关采购公告和采购文件为准。</w:t>
      </w:r>
    </w:p>
    <w:p w14:paraId="1446AC02">
      <w:pPr>
        <w:ind w:firstLine="600"/>
        <w:jc w:val="both"/>
        <w:rPr>
          <w:rFonts w:hint="default"/>
          <w:sz w:val="30"/>
          <w:szCs w:val="30"/>
          <w:lang w:val="en-US" w:eastAsia="zh-CN"/>
        </w:rPr>
      </w:pPr>
    </w:p>
    <w:p w14:paraId="749DE2AF">
      <w:pPr>
        <w:ind w:firstLine="600"/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洛阳市实验高级中学</w:t>
      </w:r>
    </w:p>
    <w:p w14:paraId="625AAB6B">
      <w:pPr>
        <w:ind w:firstLine="600"/>
        <w:jc w:val="both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2026年7月31日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iYWQ3YmFlMDkxMGE5Y2U0ZWRkYmQ4NzMyZTUxMzYifQ=="/>
    <w:docVar w:name="KSO_WPS_MARK_KEY" w:val="1ce61c4f-dbd2-4629-ac93-b88d9d8efe68"/>
  </w:docVars>
  <w:rsids>
    <w:rsidRoot w:val="1F511409"/>
    <w:rsid w:val="07AF6EB2"/>
    <w:rsid w:val="087F2305"/>
    <w:rsid w:val="0EE6173A"/>
    <w:rsid w:val="18202EBE"/>
    <w:rsid w:val="1B7542A1"/>
    <w:rsid w:val="1EF25E6F"/>
    <w:rsid w:val="1F511409"/>
    <w:rsid w:val="1FA26654"/>
    <w:rsid w:val="297D0088"/>
    <w:rsid w:val="2CA50C4B"/>
    <w:rsid w:val="3C313B01"/>
    <w:rsid w:val="4B670CF4"/>
    <w:rsid w:val="7192338C"/>
    <w:rsid w:val="73181263"/>
    <w:rsid w:val="736859DB"/>
    <w:rsid w:val="77A4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UserStyle_129"/>
    <w:basedOn w:val="6"/>
    <w:qFormat/>
    <w:uiPriority w:val="0"/>
    <w:pPr>
      <w:ind w:firstLine="482"/>
    </w:pPr>
    <w:rPr>
      <w:rFonts w:ascii="微软雅黑" w:hAnsi="微软雅黑" w:eastAsia="微软雅黑" w:cs="微软雅黑"/>
      <w:kern w:val="0"/>
      <w:szCs w:val="20"/>
    </w:rPr>
  </w:style>
  <w:style w:type="paragraph" w:customStyle="1" w:styleId="6">
    <w:name w:val="UserStyle_164"/>
    <w:basedOn w:val="7"/>
    <w:qFormat/>
    <w:uiPriority w:val="0"/>
    <w:pPr>
      <w:widowControl/>
    </w:pPr>
    <w:rPr>
      <w:rFonts w:ascii="Calibri" w:hAnsi="Calibri"/>
    </w:rPr>
  </w:style>
  <w:style w:type="paragraph" w:customStyle="1" w:styleId="7">
    <w:name w:val="正文_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8">
    <w:name w:val="NormalCharacter"/>
    <w:qFormat/>
    <w:uiPriority w:val="0"/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386</Words>
  <Characters>419</Characters>
  <Lines>0</Lines>
  <Paragraphs>0</Paragraphs>
  <TotalTime>7</TotalTime>
  <ScaleCrop>false</ScaleCrop>
  <LinksUpToDate>false</LinksUpToDate>
  <CharactersWithSpaces>478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2021-02-05T02:36:00Z</dcterms:created>
  <dc:creator>pc</dc:creator>
  <cp:lastModifiedBy>娜娜</cp:lastModifiedBy>
  <cp:lastPrinted>2024-02-01T06:32:00Z</cp:lastPrinted>
  <dcterms:modified xsi:type="dcterms:W3CDTF">2026-07-31T05:03:29Z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8F65BE49907E4BF69B4D1F2AB5594D57_13</vt:lpwstr>
  </property>
  <property fmtid="{D5CDD505-2E9C-101B-9397-08002B2CF9AE}" pid="4" name="KSOTemplateDocerSaveRecord">
    <vt:lpwstr>eyJoZGlkIjoiNTRkZDU3OTU4OWFkYmM2MDkxZWQ2MzdmMmQxNDQxMTgiLCJ1c2VySWQiOiI2MDQwMzk0OTEifQ==</vt:lpwstr>
  </property>
</Properties>
</file>