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26EC" w14:textId="77777777" w:rsidR="009614F5" w:rsidRDefault="0016692E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洛阳市偃师区顾县镇人民政府</w:t>
      </w:r>
      <w:r>
        <w:rPr>
          <w:rFonts w:ascii="黑体" w:eastAsia="黑体" w:hAnsi="黑体" w:cs="黑体" w:hint="eastAsia"/>
          <w:sz w:val="44"/>
          <w:szCs w:val="44"/>
        </w:rPr>
        <w:t>2</w:t>
      </w:r>
      <w:r>
        <w:rPr>
          <w:rFonts w:ascii="黑体" w:eastAsia="黑体" w:hAnsi="黑体" w:cs="黑体"/>
          <w:sz w:val="44"/>
          <w:szCs w:val="44"/>
        </w:rPr>
        <w:t>026</w:t>
      </w:r>
      <w:r>
        <w:rPr>
          <w:rFonts w:ascii="黑体" w:eastAsia="黑体" w:hAnsi="黑体" w:cs="黑体" w:hint="eastAsia"/>
          <w:sz w:val="44"/>
          <w:szCs w:val="44"/>
        </w:rPr>
        <w:t>年</w:t>
      </w:r>
      <w:r>
        <w:rPr>
          <w:rFonts w:ascii="黑体" w:eastAsia="黑体" w:hAnsi="黑体" w:cs="黑体" w:hint="eastAsia"/>
          <w:sz w:val="44"/>
          <w:szCs w:val="44"/>
        </w:rPr>
        <w:t>5</w:t>
      </w:r>
      <w:r>
        <w:rPr>
          <w:rFonts w:ascii="黑体" w:eastAsia="黑体" w:hAnsi="黑体" w:cs="黑体" w:hint="eastAsia"/>
          <w:sz w:val="44"/>
          <w:szCs w:val="44"/>
        </w:rPr>
        <w:t>至</w:t>
      </w:r>
      <w:r>
        <w:rPr>
          <w:rFonts w:ascii="黑体" w:eastAsia="黑体" w:hAnsi="黑体" w:cs="黑体" w:hint="eastAsia"/>
          <w:sz w:val="44"/>
          <w:szCs w:val="44"/>
        </w:rPr>
        <w:t>6</w:t>
      </w:r>
      <w:r>
        <w:rPr>
          <w:rFonts w:ascii="黑体" w:eastAsia="黑体" w:hAnsi="黑体" w:cs="黑体" w:hint="eastAsia"/>
          <w:sz w:val="44"/>
          <w:szCs w:val="44"/>
        </w:rPr>
        <w:t>月政府采购意向</w:t>
      </w:r>
    </w:p>
    <w:p w14:paraId="19163461" w14:textId="77777777" w:rsidR="009614F5" w:rsidRDefault="009614F5">
      <w:pPr>
        <w:jc w:val="center"/>
      </w:pPr>
    </w:p>
    <w:p w14:paraId="32CCB739" w14:textId="77777777" w:rsidR="009614F5" w:rsidRDefault="0016692E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为便于供应商及时了解政府采购信息，根据《河南省财政厅关于开展政府采购意向公开工作的通知》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豫财购【</w:t>
      </w:r>
      <w:proofErr w:type="gramEnd"/>
      <w:r>
        <w:rPr>
          <w:sz w:val="28"/>
          <w:szCs w:val="28"/>
        </w:rPr>
        <w:t>2020]8</w:t>
      </w:r>
      <w:r>
        <w:rPr>
          <w:sz w:val="28"/>
          <w:szCs w:val="28"/>
        </w:rPr>
        <w:t>号</w:t>
      </w:r>
      <w:r>
        <w:rPr>
          <w:sz w:val="28"/>
          <w:szCs w:val="28"/>
        </w:rPr>
        <w:t>)</w:t>
      </w:r>
      <w:r>
        <w:rPr>
          <w:sz w:val="28"/>
          <w:szCs w:val="28"/>
        </w:rPr>
        <w:t>等有关规定，现将洛阳市偃师区</w:t>
      </w:r>
      <w:r>
        <w:rPr>
          <w:rFonts w:hint="eastAsia"/>
          <w:sz w:val="28"/>
          <w:szCs w:val="28"/>
        </w:rPr>
        <w:t>顾县镇人民政府</w:t>
      </w:r>
      <w:r>
        <w:rPr>
          <w:sz w:val="28"/>
          <w:szCs w:val="28"/>
        </w:rPr>
        <w:t xml:space="preserve"> 2026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(</w:t>
      </w:r>
      <w:r>
        <w:rPr>
          <w:sz w:val="28"/>
          <w:szCs w:val="28"/>
        </w:rPr>
        <w:t>至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月采购意向公开如下</w:t>
      </w:r>
      <w:r>
        <w:rPr>
          <w:sz w:val="28"/>
          <w:szCs w:val="28"/>
        </w:rPr>
        <w:t>:</w:t>
      </w:r>
    </w:p>
    <w:tbl>
      <w:tblPr>
        <w:tblStyle w:val="a7"/>
        <w:tblW w:w="13926" w:type="dxa"/>
        <w:tblLayout w:type="fixed"/>
        <w:tblLook w:val="04A0" w:firstRow="1" w:lastRow="0" w:firstColumn="1" w:lastColumn="0" w:noHBand="0" w:noVBand="1"/>
      </w:tblPr>
      <w:tblGrid>
        <w:gridCol w:w="696"/>
        <w:gridCol w:w="1426"/>
        <w:gridCol w:w="1845"/>
        <w:gridCol w:w="4515"/>
        <w:gridCol w:w="1140"/>
        <w:gridCol w:w="1695"/>
        <w:gridCol w:w="2609"/>
      </w:tblGrid>
      <w:tr w:rsidR="009614F5" w14:paraId="14E92098" w14:textId="77777777">
        <w:trPr>
          <w:trHeight w:val="877"/>
        </w:trPr>
        <w:tc>
          <w:tcPr>
            <w:tcW w:w="696" w:type="dxa"/>
            <w:vAlign w:val="center"/>
          </w:tcPr>
          <w:p w14:paraId="227AB8D5" w14:textId="77777777" w:rsidR="009614F5" w:rsidRDefault="0016692E">
            <w:pPr>
              <w:jc w:val="center"/>
            </w:pPr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</w:p>
        </w:tc>
        <w:tc>
          <w:tcPr>
            <w:tcW w:w="1426" w:type="dxa"/>
            <w:vAlign w:val="center"/>
          </w:tcPr>
          <w:p w14:paraId="6A930B57" w14:textId="77777777" w:rsidR="009614F5" w:rsidRDefault="0016692E">
            <w:pPr>
              <w:jc w:val="center"/>
            </w:pPr>
            <w:r>
              <w:rPr>
                <w:rFonts w:hint="eastAsia"/>
              </w:rPr>
              <w:t>采购单位</w:t>
            </w:r>
            <w:r>
              <w:rPr>
                <w:rFonts w:hint="eastAsia"/>
              </w:rPr>
              <w:t xml:space="preserve"> </w:t>
            </w:r>
          </w:p>
          <w:p w14:paraId="318382FD" w14:textId="77777777" w:rsidR="009614F5" w:rsidRDefault="0016692E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845" w:type="dxa"/>
            <w:vAlign w:val="center"/>
          </w:tcPr>
          <w:p w14:paraId="0E86E06C" w14:textId="77777777" w:rsidR="009614F5" w:rsidRDefault="0016692E">
            <w:pPr>
              <w:jc w:val="center"/>
            </w:pPr>
            <w:r>
              <w:rPr>
                <w:rFonts w:hint="eastAsia"/>
              </w:rPr>
              <w:t>采购项目</w:t>
            </w:r>
          </w:p>
          <w:p w14:paraId="0CCA241C" w14:textId="77777777" w:rsidR="009614F5" w:rsidRDefault="0016692E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4515" w:type="dxa"/>
            <w:vAlign w:val="center"/>
          </w:tcPr>
          <w:p w14:paraId="32C55CE2" w14:textId="77777777" w:rsidR="009614F5" w:rsidRDefault="0016692E">
            <w:pPr>
              <w:jc w:val="center"/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140" w:type="dxa"/>
            <w:vAlign w:val="center"/>
          </w:tcPr>
          <w:p w14:paraId="06145B99" w14:textId="77777777" w:rsidR="009614F5" w:rsidRDefault="0016692E">
            <w:pPr>
              <w:jc w:val="center"/>
            </w:pPr>
            <w:r>
              <w:rPr>
                <w:rFonts w:hint="eastAsia"/>
              </w:rPr>
              <w:t>预算金额（万元）</w:t>
            </w:r>
          </w:p>
        </w:tc>
        <w:tc>
          <w:tcPr>
            <w:tcW w:w="1695" w:type="dxa"/>
            <w:vAlign w:val="center"/>
          </w:tcPr>
          <w:p w14:paraId="34539A9E" w14:textId="77777777" w:rsidR="009614F5" w:rsidRDefault="0016692E">
            <w:pPr>
              <w:jc w:val="center"/>
            </w:pPr>
            <w:r>
              <w:rPr>
                <w:rFonts w:hint="eastAsia"/>
              </w:rPr>
              <w:t>预计采购时间</w:t>
            </w:r>
          </w:p>
        </w:tc>
        <w:tc>
          <w:tcPr>
            <w:tcW w:w="2609" w:type="dxa"/>
            <w:vAlign w:val="center"/>
          </w:tcPr>
          <w:p w14:paraId="183E6733" w14:textId="77777777" w:rsidR="009614F5" w:rsidRDefault="0016692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614F5" w14:paraId="18F3CE2B" w14:textId="77777777">
        <w:trPr>
          <w:trHeight w:val="188"/>
        </w:trPr>
        <w:tc>
          <w:tcPr>
            <w:tcW w:w="696" w:type="dxa"/>
            <w:vAlign w:val="center"/>
          </w:tcPr>
          <w:p w14:paraId="7954909B" w14:textId="177AA59B" w:rsidR="009614F5" w:rsidRDefault="001669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26" w:type="dxa"/>
            <w:vAlign w:val="center"/>
          </w:tcPr>
          <w:p w14:paraId="4A9FF9EC" w14:textId="77777777" w:rsidR="009614F5" w:rsidRDefault="0016692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洛阳市偃师区顾县镇人民政府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D29DD95" w14:textId="77777777" w:rsidR="009614F5" w:rsidRDefault="0016692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洛阳市偃师区顾县镇人民政府</w:t>
            </w:r>
            <w:r>
              <w:rPr>
                <w:rFonts w:ascii="宋体" w:hAnsi="宋体" w:hint="eastAsia"/>
                <w:color w:val="000000"/>
                <w:szCs w:val="21"/>
              </w:rPr>
              <w:t>2026</w:t>
            </w:r>
            <w:r>
              <w:rPr>
                <w:rFonts w:ascii="宋体" w:hAnsi="宋体" w:hint="eastAsia"/>
                <w:color w:val="000000"/>
                <w:szCs w:val="21"/>
              </w:rPr>
              <w:t>年财政衔接资金项目监理服务</w:t>
            </w:r>
          </w:p>
        </w:tc>
        <w:tc>
          <w:tcPr>
            <w:tcW w:w="4515" w:type="dxa"/>
            <w:vAlign w:val="center"/>
          </w:tcPr>
          <w:p w14:paraId="0F51B5D4" w14:textId="77777777" w:rsidR="009614F5" w:rsidRDefault="001669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主要用于</w:t>
            </w: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年实施的产业发展、乡村建设行动等项目第三方监理服务。</w:t>
            </w:r>
          </w:p>
        </w:tc>
        <w:tc>
          <w:tcPr>
            <w:tcW w:w="1140" w:type="dxa"/>
            <w:vAlign w:val="center"/>
          </w:tcPr>
          <w:p w14:paraId="19630A26" w14:textId="77777777" w:rsidR="009614F5" w:rsidRDefault="001669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24.5</w:t>
            </w:r>
          </w:p>
        </w:tc>
        <w:tc>
          <w:tcPr>
            <w:tcW w:w="1695" w:type="dxa"/>
            <w:vAlign w:val="center"/>
          </w:tcPr>
          <w:p w14:paraId="25899749" w14:textId="77777777" w:rsidR="009614F5" w:rsidRDefault="001669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2026.6</w:t>
            </w:r>
          </w:p>
        </w:tc>
        <w:tc>
          <w:tcPr>
            <w:tcW w:w="2609" w:type="dxa"/>
            <w:vAlign w:val="center"/>
          </w:tcPr>
          <w:p w14:paraId="488BD658" w14:textId="77777777" w:rsidR="009614F5" w:rsidRDefault="001669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最终以招标公示信息为准</w:t>
            </w:r>
          </w:p>
        </w:tc>
      </w:tr>
      <w:tr w:rsidR="009614F5" w14:paraId="44A05B84" w14:textId="77777777">
        <w:trPr>
          <w:trHeight w:val="188"/>
        </w:trPr>
        <w:tc>
          <w:tcPr>
            <w:tcW w:w="696" w:type="dxa"/>
            <w:vAlign w:val="center"/>
          </w:tcPr>
          <w:p w14:paraId="3375E78C" w14:textId="66E963FE" w:rsidR="009614F5" w:rsidRDefault="001669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26" w:type="dxa"/>
            <w:vAlign w:val="center"/>
          </w:tcPr>
          <w:p w14:paraId="21662265" w14:textId="77777777" w:rsidR="009614F5" w:rsidRDefault="0016692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洛阳市偃师区顾县镇人民政府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771289C" w14:textId="77777777" w:rsidR="009614F5" w:rsidRDefault="0016692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洛阳市偃师区顾县镇人民政府</w:t>
            </w:r>
            <w:r>
              <w:rPr>
                <w:rFonts w:ascii="宋体" w:hAnsi="宋体" w:hint="eastAsia"/>
                <w:color w:val="000000"/>
                <w:szCs w:val="21"/>
              </w:rPr>
              <w:t>2026</w:t>
            </w:r>
            <w:r>
              <w:rPr>
                <w:rFonts w:ascii="宋体" w:hAnsi="宋体" w:hint="eastAsia"/>
                <w:color w:val="000000"/>
                <w:szCs w:val="21"/>
              </w:rPr>
              <w:t>年财政衔接资金项目验收服务</w:t>
            </w:r>
          </w:p>
        </w:tc>
        <w:tc>
          <w:tcPr>
            <w:tcW w:w="4515" w:type="dxa"/>
            <w:vAlign w:val="center"/>
          </w:tcPr>
          <w:p w14:paraId="00F5F72B" w14:textId="77777777" w:rsidR="009614F5" w:rsidRDefault="0016692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主要用于</w:t>
            </w:r>
            <w:r>
              <w:rPr>
                <w:rFonts w:ascii="宋体" w:hAnsi="宋体" w:hint="eastAsia"/>
                <w:szCs w:val="21"/>
              </w:rPr>
              <w:t>2026</w:t>
            </w:r>
            <w:r>
              <w:rPr>
                <w:rFonts w:ascii="宋体" w:hAnsi="宋体" w:hint="eastAsia"/>
                <w:szCs w:val="21"/>
              </w:rPr>
              <w:t>年实施的产业发展、乡村建设行动等项目第三方验收服务。</w:t>
            </w:r>
          </w:p>
        </w:tc>
        <w:tc>
          <w:tcPr>
            <w:tcW w:w="1140" w:type="dxa"/>
            <w:vAlign w:val="center"/>
          </w:tcPr>
          <w:p w14:paraId="3996B43B" w14:textId="77777777" w:rsidR="009614F5" w:rsidRDefault="001669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9.8</w:t>
            </w:r>
          </w:p>
        </w:tc>
        <w:tc>
          <w:tcPr>
            <w:tcW w:w="1695" w:type="dxa"/>
            <w:vAlign w:val="center"/>
          </w:tcPr>
          <w:p w14:paraId="0318236A" w14:textId="77777777" w:rsidR="009614F5" w:rsidRDefault="0016692E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2026.6</w:t>
            </w:r>
          </w:p>
        </w:tc>
        <w:tc>
          <w:tcPr>
            <w:tcW w:w="2609" w:type="dxa"/>
            <w:vAlign w:val="center"/>
          </w:tcPr>
          <w:p w14:paraId="4DAB0698" w14:textId="77777777" w:rsidR="009614F5" w:rsidRDefault="001669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最终以招标公示信息为准</w:t>
            </w:r>
          </w:p>
        </w:tc>
      </w:tr>
    </w:tbl>
    <w:p w14:paraId="16EE1AD9" w14:textId="77777777" w:rsidR="009614F5" w:rsidRDefault="0016692E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5D787EAA" w14:textId="77777777" w:rsidR="009614F5" w:rsidRDefault="0016692E">
      <w:pPr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洛阳市偃师区</w:t>
      </w:r>
      <w:r>
        <w:rPr>
          <w:rFonts w:hint="eastAsia"/>
          <w:sz w:val="28"/>
          <w:szCs w:val="28"/>
        </w:rPr>
        <w:t>顾县</w:t>
      </w:r>
      <w:r>
        <w:rPr>
          <w:sz w:val="28"/>
          <w:szCs w:val="28"/>
        </w:rPr>
        <w:t>镇人民政府</w:t>
      </w:r>
    </w:p>
    <w:p w14:paraId="0CF26D44" w14:textId="0E7D446A" w:rsidR="009614F5" w:rsidRDefault="0016692E">
      <w:pPr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2026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日</w:t>
      </w:r>
    </w:p>
    <w:sectPr w:rsidR="009614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0A"/>
    <w:rsid w:val="0016692E"/>
    <w:rsid w:val="003A5501"/>
    <w:rsid w:val="003E4A7A"/>
    <w:rsid w:val="00525B00"/>
    <w:rsid w:val="006A149E"/>
    <w:rsid w:val="00712405"/>
    <w:rsid w:val="0076750A"/>
    <w:rsid w:val="00934099"/>
    <w:rsid w:val="00941D3A"/>
    <w:rsid w:val="009614F5"/>
    <w:rsid w:val="00981818"/>
    <w:rsid w:val="00A95992"/>
    <w:rsid w:val="00B06196"/>
    <w:rsid w:val="00C566EF"/>
    <w:rsid w:val="00CF1714"/>
    <w:rsid w:val="00E35B1F"/>
    <w:rsid w:val="00E932A9"/>
    <w:rsid w:val="2AE7731D"/>
    <w:rsid w:val="2DFE3043"/>
    <w:rsid w:val="3DA7148F"/>
    <w:rsid w:val="7D3A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2B64D3-FCB7-449F-9CCE-AFA67C8A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</cp:lastModifiedBy>
  <cp:revision>2</cp:revision>
  <dcterms:created xsi:type="dcterms:W3CDTF">2026-05-07T00:44:00Z</dcterms:created>
  <dcterms:modified xsi:type="dcterms:W3CDTF">2026-05-07T00:44:00Z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101DB5EA10D94F71A8FBA96CA956192E_13</vt:lpwstr>
  </property>
  <property fmtid="{D5CDD505-2E9C-101B-9397-08002B2CF9AE}" pid="4" name="KSOTemplateDocerSaveRecord">
    <vt:lpwstr>eyJoZGlkIjoiNjk4NTIzOWZhYmM0MTU0NTViOWViNDE2YWQwM2E2MjAiLCJ1c2VySWQiOiI1MTY2NTM2NzkifQ==</vt:lpwstr>
  </property>
</Properties>
</file>