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EA776">
      <w:pPr>
        <w:jc w:val="center"/>
        <w:rPr>
          <w:rFonts w:hint="eastAsia"/>
          <w:sz w:val="28"/>
          <w:szCs w:val="28"/>
        </w:rPr>
      </w:pPr>
      <w:r>
        <w:rPr>
          <w:rFonts w:hint="eastAsia"/>
          <w:b/>
          <w:bCs/>
          <w:sz w:val="44"/>
          <w:szCs w:val="44"/>
        </w:rPr>
        <w:t>上蔡县住房和城乡建设局2026年8至</w:t>
      </w:r>
      <w:r>
        <w:rPr>
          <w:rFonts w:hint="eastAsia"/>
          <w:b/>
          <w:bCs/>
          <w:sz w:val="44"/>
          <w:szCs w:val="44"/>
          <w:lang w:val="en-US" w:eastAsia="zh-CN"/>
        </w:rPr>
        <w:t>10</w:t>
      </w:r>
      <w:r>
        <w:rPr>
          <w:rFonts w:hint="eastAsia"/>
          <w:b/>
          <w:bCs/>
          <w:sz w:val="44"/>
          <w:szCs w:val="44"/>
        </w:rPr>
        <w:t>月政府采购意向</w:t>
      </w:r>
    </w:p>
    <w:p w14:paraId="310CEC56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为便于供应商及时了解政府采购信息，根据《河南省财政厅关于开展政府采购意向公开工作的通知》（豫财购〔2020〕8号）等有关规定，现将上蔡县住房和城乡建设局 2026年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（至）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>月采购意向公开如下：</w:t>
      </w:r>
    </w:p>
    <w:tbl>
      <w:tblPr>
        <w:tblStyle w:val="4"/>
        <w:tblW w:w="14128" w:type="dxa"/>
        <w:tblCellSpacing w:w="0" w:type="dxa"/>
        <w:tblInd w:w="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1225"/>
        <w:gridCol w:w="3323"/>
        <w:gridCol w:w="3359"/>
        <w:gridCol w:w="2041"/>
        <w:gridCol w:w="1872"/>
        <w:gridCol w:w="1512"/>
      </w:tblGrid>
      <w:tr w14:paraId="1395CE0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</w:trPr>
        <w:tc>
          <w:tcPr>
            <w:tcW w:w="796" w:type="dxa"/>
            <w:shd w:val="clear" w:color="auto" w:fill="auto"/>
            <w:vAlign w:val="center"/>
          </w:tcPr>
          <w:p w14:paraId="3DE29F8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B4608D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采购单位名称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1D1EFDCA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采购项目名称</w:t>
            </w:r>
          </w:p>
        </w:tc>
        <w:tc>
          <w:tcPr>
            <w:tcW w:w="3359" w:type="dxa"/>
            <w:shd w:val="clear" w:color="auto" w:fill="auto"/>
            <w:vAlign w:val="center"/>
          </w:tcPr>
          <w:p w14:paraId="1FEAB52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采购需求概况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1EA18C5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预算金额</w:t>
            </w:r>
          </w:p>
          <w:p w14:paraId="5027B8A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（万元）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30B28EB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预计采购时间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1339B19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4C1CC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96" w:type="dxa"/>
            <w:shd w:val="clear" w:color="auto" w:fill="auto"/>
            <w:vAlign w:val="center"/>
          </w:tcPr>
          <w:p w14:paraId="6F1FAF49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3AB64A9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上蔡县住房和城乡建设局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43FCDC0E">
            <w:pPr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上蔡县城区污水管网更新改造工程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  <w:lang w:val="en-US" w:eastAsia="zh-CN"/>
              </w:rPr>
              <w:t>一期工程</w:t>
            </w:r>
          </w:p>
        </w:tc>
        <w:tc>
          <w:tcPr>
            <w:tcW w:w="3359" w:type="dxa"/>
            <w:shd w:val="clear" w:color="auto" w:fill="auto"/>
            <w:vAlign w:val="center"/>
          </w:tcPr>
          <w:p w14:paraId="0F81C9D0">
            <w:pPr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4445" r="0" b="5080"/>
                      <wp:docPr id="1" name="矩形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t" coordsize="21600,21600" o:gfxdata="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GU5CpzgAAAP8AAAAPAAAAAAAAAAEAIAAAACIAAABkcnMvZG93bnJldi54bWxQSwEC&#10;FAAUAAAACACHTuJAJVlVbv4BAAAYBAAADgAAAAAAAAABACAAAAAdAQAAZHJzL2Uyb0RvYy54bWxQ&#10;SwUGAAAAAAYABgBZAQAAjQUAAAAA&#10;">
                      <v:fill on="f" focussize="0,0"/>
                      <v:stroke color="#000000" joinstyle="miter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该项目是对上蔡县城区内14条道路下污水管网进行升级改造，一共改造污水管网合计38483米。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04CE5324">
            <w:pPr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4300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1FB5A3C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2026年10月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1176816A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4445" r="0" b="5080"/>
                      <wp:docPr id="2" name="矩形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t" coordsize="21600,21600" o:gfxdata="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BlOQqc4AAAD/AAAADwAAAAAAAAABACAAAAAiAAAAZHJzL2Rvd25yZXYueG1sUEsB&#10;AhQAFAAAAAgAh07iQK6fEgH/AQAAGAQAAA4AAAAAAAAAAQAgAAAAHQEAAGRycy9lMm9Eb2MueG1s&#10;UEsFBgAAAAAGAAYAWQEAAI4FAAAAAA==&#10;">
                      <v:fill on="f" focussize="0,0"/>
                      <v:stroke color="#000000" joinstyle="miter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</w:p>
        </w:tc>
      </w:tr>
    </w:tbl>
    <w:p w14:paraId="188C073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本次公开的采购意向是本单位政府采购工作的初步安排，具体采购项目情况以相关采购公告和采购文件为准。</w:t>
      </w:r>
    </w:p>
    <w:p w14:paraId="674398B3">
      <w:pPr>
        <w:jc w:val="right"/>
        <w:rPr>
          <w:rFonts w:hint="eastAsia"/>
          <w:sz w:val="28"/>
          <w:szCs w:val="28"/>
        </w:rPr>
      </w:pPr>
    </w:p>
    <w:p w14:paraId="13492919"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上蔡县住房和城乡建设局</w:t>
      </w:r>
    </w:p>
    <w:p w14:paraId="5E96DCEB"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2026年0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月2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57DFD"/>
    <w:rsid w:val="36A239D6"/>
    <w:rsid w:val="4CA3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314</Characters>
  <Lines>0</Lines>
  <Paragraphs>0</Paragraphs>
  <TotalTime>12</TotalTime>
  <ScaleCrop>false</ScaleCrop>
  <LinksUpToDate>false</LinksUpToDate>
  <CharactersWithSpaces>315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2026-08-21T13:50:00Z</dcterms:created>
  <dc:creator>郭</dc:creator>
  <cp:lastModifiedBy>记得</cp:lastModifiedBy>
  <dcterms:modified xsi:type="dcterms:W3CDTF">2026-08-21T14:08:36Z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KSOTemplateDocerSaveRecord">
    <vt:lpwstr>eyJoZGlkIjoiNzFhMmRlNjIwMGY4YThhMjhlNjc5MGY3NmViNWEzZGQiLCJ1c2VySWQiOiI1OTU0NjcwNzUifQ==</vt:lpwstr>
  </property>
  <property fmtid="{D5CDD505-2E9C-101B-9397-08002B2CF9AE}" pid="4" name="ICV">
    <vt:lpwstr>34DE400BD72E48E880A2CDBA1121230C_12</vt:lpwstr>
  </property>
</Properties>
</file>