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99D0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9450" cy="7920990"/>
            <wp:effectExtent l="0" t="0" r="12700" b="3810"/>
            <wp:docPr id="3" name="图片 3" descr="合同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合同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2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9450" cy="7920990"/>
            <wp:effectExtent l="0" t="0" r="12700" b="3810"/>
            <wp:docPr id="2" name="图片 2" descr="合同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2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2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701" w:right="1361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0723B"/>
    <w:rsid w:val="2FF13C1F"/>
    <w:rsid w:val="38AC1F31"/>
    <w:rsid w:val="462733EE"/>
    <w:rsid w:val="67F0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2025-10-20T08:02:00Z</dcterms:created>
  <dc:creator>Administrator</dc:creator>
  <cp:lastModifiedBy>Administrator</cp:lastModifiedBy>
  <dcterms:modified xsi:type="dcterms:W3CDTF">2025-10-20T09:29:14Z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2A1E1009446D4E9AB93381B9A7D6862A_11</vt:lpwstr>
  </property>
  <property fmtid="{D5CDD505-2E9C-101B-9397-08002B2CF9AE}" pid="4" name="KSOTemplateDocerSaveRecord">
    <vt:lpwstr>eyJoZGlkIjoiZGEyYWI0YzNkYWM1ZGU2NzczYzBjY2U1MmI1YTlmOTUifQ==</vt:lpwstr>
  </property>
</Properties>
</file>