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0CFDF">
      <w:pPr>
        <w:pStyle w:val="67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pacing w:val="17"/>
          <w:kern w:val="2"/>
          <w:szCs w:val="21"/>
          <w:lang w:val="en-US" w:eastAsia="zh-CN"/>
        </w:rPr>
        <w:t>洛阳市残疾人维权就业中心残疾人培训项目三标段流标</w:t>
      </w:r>
      <w:r>
        <w:rPr>
          <w:rFonts w:hint="eastAsia"/>
          <w:lang w:eastAsia="zh-CN"/>
        </w:rPr>
        <w:t>公告</w:t>
      </w:r>
    </w:p>
    <w:p w14:paraId="1FFD28DD">
      <w:pPr>
        <w:pStyle w:val="16"/>
        <w:spacing w:line="240" w:lineRule="auto"/>
        <w:rPr>
          <w:rFonts w:hint="eastAsia" w:ascii="宋体" w:hAnsi="宋体" w:eastAsia="宋体" w:cs="宋体"/>
          <w:b/>
          <w:spacing w:val="17"/>
          <w:szCs w:val="21"/>
        </w:rPr>
      </w:pPr>
      <w:bookmarkStart w:id="0" w:name="_Toc256000070"/>
      <w:bookmarkStart w:id="1" w:name="_Toc11890"/>
      <w:bookmarkStart w:id="2" w:name="_Toc13873"/>
      <w:bookmarkStart w:id="3" w:name="_Toc26717"/>
      <w:bookmarkStart w:id="4" w:name="_Toc256000009"/>
      <w:bookmarkStart w:id="5" w:name="_Toc882"/>
      <w:bookmarkStart w:id="6" w:name="_Toc9247"/>
      <w:bookmarkStart w:id="7" w:name="_Toc20435"/>
      <w:bookmarkStart w:id="8" w:name="_Toc21956"/>
      <w:bookmarkStart w:id="9" w:name="_Toc256000109"/>
      <w:bookmarkStart w:id="10" w:name="_Toc28471"/>
      <w:r>
        <w:rPr>
          <w:rFonts w:hint="eastAsia" w:ascii="宋体" w:hAnsi="宋体" w:eastAsia="宋体" w:cs="宋体"/>
          <w:b/>
          <w:spacing w:val="17"/>
          <w:szCs w:val="21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96A85A1">
      <w:pPr>
        <w:pStyle w:val="16"/>
        <w:spacing w:line="240" w:lineRule="auto"/>
        <w:ind w:firstLine="488" w:firstLineChars="200"/>
        <w:rPr>
          <w:rFonts w:hint="eastAsia" w:ascii="宋体" w:hAnsi="宋体" w:eastAsia="宋体" w:cs="宋体"/>
          <w:spacing w:val="17"/>
          <w:szCs w:val="21"/>
        </w:rPr>
      </w:pPr>
      <w:bookmarkStart w:id="11" w:name="_Toc256000112"/>
      <w:bookmarkStart w:id="12" w:name="_Toc13770"/>
      <w:bookmarkStart w:id="13" w:name="_Toc19819"/>
      <w:bookmarkStart w:id="14" w:name="_Toc13076"/>
      <w:bookmarkStart w:id="15" w:name="_Toc2926"/>
      <w:bookmarkStart w:id="16" w:name="_Toc256000071"/>
      <w:bookmarkStart w:id="17" w:name="_Toc256000010"/>
      <w:bookmarkStart w:id="18" w:name="_Toc3536"/>
      <w:r>
        <w:rPr>
          <w:rFonts w:hint="eastAsia" w:ascii="宋体" w:hAnsi="宋体" w:eastAsia="宋体" w:cs="宋体"/>
          <w:spacing w:val="17"/>
          <w:szCs w:val="21"/>
        </w:rPr>
        <w:t>1、项目编号：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Start w:id="19" w:name="_Toc6726"/>
      <w:bookmarkStart w:id="20" w:name="_Toc8819"/>
      <w:bookmarkStart w:id="21" w:name="_Toc256000011"/>
      <w:r>
        <w:rPr>
          <w:rFonts w:hint="eastAsia" w:ascii="宋体" w:hAnsi="宋体" w:eastAsia="宋体" w:cs="宋体"/>
          <w:spacing w:val="17"/>
          <w:szCs w:val="21"/>
        </w:rPr>
        <w:t>洛采竞磋-2024-176</w:t>
      </w:r>
    </w:p>
    <w:p w14:paraId="546343DF">
      <w:pPr>
        <w:pStyle w:val="16"/>
        <w:spacing w:line="240" w:lineRule="auto"/>
        <w:ind w:firstLine="488" w:firstLineChars="200"/>
        <w:rPr>
          <w:rFonts w:hint="default" w:ascii="宋体" w:hAnsi="宋体" w:eastAsia="宋体" w:cs="宋体"/>
          <w:spacing w:val="17"/>
          <w:szCs w:val="21"/>
          <w:lang w:val="en-US"/>
        </w:rPr>
      </w:pPr>
      <w:bookmarkStart w:id="22" w:name="_Toc8309"/>
      <w:bookmarkStart w:id="23" w:name="_Toc10651"/>
      <w:bookmarkStart w:id="24" w:name="_Toc256000127"/>
      <w:bookmarkStart w:id="25" w:name="_Toc13619"/>
      <w:bookmarkStart w:id="26" w:name="_Toc256000072"/>
      <w:r>
        <w:rPr>
          <w:rFonts w:hint="eastAsia" w:ascii="宋体" w:hAnsi="宋体" w:eastAsia="宋体" w:cs="宋体"/>
          <w:spacing w:val="17"/>
          <w:szCs w:val="21"/>
        </w:rPr>
        <w:t>2、项目名称：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Start w:id="27" w:name="_Toc256000012"/>
      <w:bookmarkStart w:id="28" w:name="_Toc5442"/>
      <w:bookmarkStart w:id="29" w:name="_Toc29331"/>
      <w:r>
        <w:rPr>
          <w:rFonts w:hint="eastAsia" w:ascii="宋体" w:hAnsi="宋体" w:eastAsia="宋体" w:cs="宋体"/>
          <w:spacing w:val="17"/>
          <w:kern w:val="2"/>
          <w:szCs w:val="21"/>
          <w:lang w:val="en-US" w:eastAsia="zh-CN"/>
        </w:rPr>
        <w:t>洛阳市残疾人维权就业中心残疾人培训项目</w:t>
      </w:r>
      <w:r>
        <w:rPr>
          <w:rFonts w:hint="eastAsia" w:ascii="宋体" w:hAnsi="宋体" w:cs="宋体"/>
          <w:spacing w:val="17"/>
          <w:kern w:val="2"/>
          <w:szCs w:val="21"/>
          <w:lang w:val="en-US" w:eastAsia="zh-CN"/>
        </w:rPr>
        <w:t>三标段</w:t>
      </w:r>
      <w:bookmarkStart w:id="89" w:name="_GoBack"/>
      <w:bookmarkEnd w:id="89"/>
    </w:p>
    <w:p w14:paraId="46CD71C5">
      <w:pPr>
        <w:pStyle w:val="16"/>
        <w:spacing w:line="240" w:lineRule="auto"/>
        <w:ind w:firstLine="488" w:firstLineChars="200"/>
        <w:rPr>
          <w:rFonts w:hint="default" w:ascii="宋体" w:hAnsi="宋体" w:eastAsia="宋体" w:cs="宋体"/>
          <w:spacing w:val="17"/>
          <w:szCs w:val="21"/>
          <w:lang w:val="en-US" w:eastAsia="zh-CN"/>
        </w:rPr>
      </w:pPr>
      <w:bookmarkStart w:id="30" w:name="_Toc256000073"/>
      <w:bookmarkStart w:id="31" w:name="_Toc15926"/>
      <w:bookmarkStart w:id="32" w:name="_Toc9223"/>
      <w:bookmarkStart w:id="33" w:name="_Toc16658"/>
      <w:bookmarkStart w:id="34" w:name="_Toc256000134"/>
      <w:r>
        <w:rPr>
          <w:rFonts w:hint="eastAsia" w:ascii="宋体" w:hAnsi="宋体" w:eastAsia="宋体" w:cs="宋体"/>
          <w:spacing w:val="17"/>
          <w:szCs w:val="21"/>
        </w:rPr>
        <w:t>3、</w:t>
      </w:r>
      <w:r>
        <w:rPr>
          <w:rFonts w:hint="eastAsia" w:ascii="宋体" w:hAnsi="宋体" w:eastAsia="宋体" w:cs="宋体"/>
          <w:spacing w:val="17"/>
          <w:szCs w:val="21"/>
          <w:lang w:val="en-US" w:eastAsia="zh-CN"/>
        </w:rPr>
        <w:t>公告类型</w:t>
      </w:r>
      <w:r>
        <w:rPr>
          <w:rFonts w:hint="eastAsia" w:ascii="宋体" w:hAnsi="宋体" w:eastAsia="宋体" w:cs="宋体"/>
          <w:spacing w:val="17"/>
          <w:szCs w:val="21"/>
        </w:rPr>
        <w:t>：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宋体" w:hAnsi="宋体" w:eastAsia="宋体" w:cs="宋体"/>
          <w:spacing w:val="17"/>
          <w:szCs w:val="21"/>
          <w:lang w:val="en-US" w:eastAsia="zh-CN"/>
        </w:rPr>
        <w:t>废标公告</w:t>
      </w:r>
    </w:p>
    <w:p w14:paraId="78975C3A">
      <w:pPr>
        <w:pStyle w:val="16"/>
        <w:spacing w:line="240" w:lineRule="auto"/>
        <w:ind w:firstLine="488" w:firstLineChars="200"/>
        <w:rPr>
          <w:rFonts w:hint="eastAsia" w:ascii="宋体" w:hAnsi="宋体" w:eastAsia="宋体" w:cs="宋体"/>
          <w:spacing w:val="17"/>
          <w:szCs w:val="21"/>
          <w:lang w:bidi="ar"/>
        </w:rPr>
      </w:pPr>
      <w:bookmarkStart w:id="35" w:name="_Toc256000135"/>
      <w:bookmarkStart w:id="36" w:name="_Toc22073"/>
      <w:bookmarkStart w:id="37" w:name="_Toc256000074"/>
      <w:bookmarkStart w:id="38" w:name="_Toc256000013"/>
      <w:bookmarkStart w:id="39" w:name="_Toc12163"/>
      <w:bookmarkStart w:id="40" w:name="_Toc21861"/>
      <w:bookmarkStart w:id="41" w:name="_Toc6483"/>
      <w:bookmarkStart w:id="42" w:name="_Toc4062"/>
      <w:r>
        <w:rPr>
          <w:rFonts w:hint="eastAsia" w:ascii="宋体" w:hAnsi="宋体" w:eastAsia="宋体" w:cs="宋体"/>
          <w:spacing w:val="17"/>
          <w:szCs w:val="21"/>
        </w:rPr>
        <w:t>4、采购公告发布日期及原公告发布媒介：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hint="eastAsia" w:ascii="宋体" w:hAnsi="宋体" w:eastAsia="宋体" w:cs="宋体"/>
          <w:spacing w:val="17"/>
          <w:szCs w:val="21"/>
          <w:lang w:bidi="ar"/>
        </w:rPr>
        <w:t>《河南省政府采购网》、《全国公共资源交易平台（河南省·洛阳市）》、《中国招标投标公共服务平台》</w:t>
      </w:r>
    </w:p>
    <w:p w14:paraId="6E96ADF5">
      <w:pPr>
        <w:pStyle w:val="16"/>
        <w:spacing w:line="240" w:lineRule="auto"/>
        <w:ind w:firstLine="732" w:firstLineChars="300"/>
        <w:rPr>
          <w:rFonts w:hint="eastAsia" w:ascii="宋体" w:hAnsi="宋体" w:eastAsia="宋体" w:cs="宋体"/>
          <w:spacing w:val="17"/>
          <w:szCs w:val="21"/>
          <w:lang w:bidi="ar"/>
        </w:rPr>
      </w:pPr>
    </w:p>
    <w:tbl>
      <w:tblPr>
        <w:tblStyle w:val="3"/>
        <w:tblW w:w="494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4245"/>
        <w:gridCol w:w="2399"/>
      </w:tblGrid>
      <w:tr w14:paraId="716DC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0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A12A">
            <w:pPr>
              <w:pStyle w:val="1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17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7"/>
                <w:szCs w:val="21"/>
                <w:lang w:val="en-US" w:eastAsia="zh-CN"/>
              </w:rPr>
              <w:t>发布日期</w:t>
            </w:r>
          </w:p>
        </w:tc>
        <w:tc>
          <w:tcPr>
            <w:tcW w:w="25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3EA1">
            <w:pPr>
              <w:pStyle w:val="16"/>
              <w:spacing w:line="240" w:lineRule="auto"/>
              <w:ind w:firstLine="488" w:firstLineChars="200"/>
              <w:jc w:val="center"/>
              <w:rPr>
                <w:rFonts w:hint="eastAsia" w:ascii="宋体" w:hAnsi="宋体" w:eastAsia="宋体" w:cs="宋体"/>
                <w:color w:val="000000"/>
                <w:spacing w:val="17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7"/>
                <w:szCs w:val="21"/>
                <w:lang w:val="en-US" w:eastAsia="zh-CN"/>
              </w:rPr>
              <w:t>发布媒介</w:t>
            </w:r>
          </w:p>
        </w:tc>
        <w:tc>
          <w:tcPr>
            <w:tcW w:w="1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5770">
            <w:pPr>
              <w:pStyle w:val="1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17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7"/>
                <w:szCs w:val="21"/>
                <w:lang w:val="en-US" w:eastAsia="zh-CN"/>
              </w:rPr>
              <w:t>标段</w:t>
            </w:r>
          </w:p>
        </w:tc>
      </w:tr>
      <w:tr w14:paraId="60048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5FC9">
            <w:pPr>
              <w:pStyle w:val="65"/>
              <w:spacing w:line="240" w:lineRule="auto"/>
              <w:jc w:val="center"/>
              <w:rPr>
                <w:rFonts w:hint="eastAsia" w:ascii="宋体" w:hAnsi="宋体" w:eastAsia="宋体" w:cs="宋体"/>
                <w:spacing w:val="17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Cs w:val="21"/>
              </w:rPr>
              <w:t>20</w:t>
            </w:r>
            <w:r>
              <w:rPr>
                <w:rFonts w:hint="eastAsia" w:ascii="宋体" w:hAnsi="宋体" w:cs="宋体"/>
                <w:spacing w:val="17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17"/>
                <w:szCs w:val="21"/>
              </w:rPr>
              <w:t>年</w:t>
            </w:r>
            <w:r>
              <w:rPr>
                <w:rFonts w:hint="eastAsia" w:ascii="宋体" w:hAnsi="宋体" w:cs="宋体"/>
                <w:spacing w:val="17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pacing w:val="17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17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17"/>
                <w:szCs w:val="21"/>
              </w:rPr>
              <w:t>日</w:t>
            </w:r>
          </w:p>
        </w:tc>
        <w:tc>
          <w:tcPr>
            <w:tcW w:w="25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60AC">
            <w:pPr>
              <w:pStyle w:val="65"/>
              <w:spacing w:line="240" w:lineRule="auto"/>
              <w:jc w:val="center"/>
              <w:rPr>
                <w:rFonts w:hint="default" w:ascii="宋体" w:hAnsi="宋体" w:eastAsia="宋体" w:cs="宋体"/>
                <w:spacing w:val="17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17"/>
                <w:szCs w:val="21"/>
                <w:lang w:bidi="ar"/>
              </w:rPr>
              <w:t>《河南省政府采购网》、《全国公共资源交易平台（河南省·洛阳市）》、《中国招标投标公共服务平台》上发布。</w:t>
            </w:r>
            <w:r>
              <w:rPr>
                <w:rFonts w:hint="eastAsia" w:ascii="宋体" w:hAnsi="宋体" w:eastAsia="宋体" w:cs="宋体"/>
                <w:spacing w:val="17"/>
                <w:szCs w:val="21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spacing w:val="17"/>
                <w:szCs w:val="21"/>
                <w:lang w:bidi="ar"/>
              </w:rPr>
              <w:t>公告期限为五个工作日。</w:t>
            </w:r>
          </w:p>
        </w:tc>
        <w:tc>
          <w:tcPr>
            <w:tcW w:w="1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E190">
            <w:pPr>
              <w:pStyle w:val="66"/>
              <w:spacing w:line="360" w:lineRule="auto"/>
              <w:jc w:val="center"/>
              <w:rPr>
                <w:rFonts w:hint="default" w:ascii="宋体" w:hAnsi="宋体" w:eastAsia="宋体" w:cs="宋体"/>
                <w:spacing w:val="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7"/>
                <w:kern w:val="2"/>
                <w:sz w:val="21"/>
                <w:szCs w:val="21"/>
                <w:lang w:val="en-US" w:eastAsia="zh-CN" w:bidi="ar-SA"/>
              </w:rPr>
              <w:t>洛阳市残疾人维权就业中心残疾人培训项目</w:t>
            </w:r>
            <w:r>
              <w:rPr>
                <w:rFonts w:hint="eastAsia" w:ascii="宋体" w:hAnsi="宋体" w:cs="宋体"/>
                <w:spacing w:val="17"/>
                <w:kern w:val="2"/>
                <w:sz w:val="21"/>
                <w:szCs w:val="21"/>
                <w:lang w:val="en-US" w:eastAsia="zh-CN" w:bidi="ar-SA"/>
              </w:rPr>
              <w:t>三标段</w:t>
            </w:r>
          </w:p>
        </w:tc>
      </w:tr>
    </w:tbl>
    <w:p w14:paraId="283DB4CC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</w:rPr>
      </w:pPr>
    </w:p>
    <w:p w14:paraId="091DB0AB">
      <w:pPr>
        <w:pStyle w:val="16"/>
        <w:numPr>
          <w:ilvl w:val="0"/>
          <w:numId w:val="1"/>
        </w:numPr>
        <w:spacing w:line="240" w:lineRule="auto"/>
        <w:ind w:firstLine="488" w:firstLineChars="200"/>
        <w:rPr>
          <w:rFonts w:hint="eastAsia" w:ascii="宋体" w:hAnsi="宋体" w:cs="宋体"/>
          <w:spacing w:val="17"/>
          <w:szCs w:val="21"/>
          <w:lang w:val="en-US" w:eastAsia="zh-CN"/>
        </w:rPr>
      </w:pPr>
      <w:r>
        <w:rPr>
          <w:rFonts w:hint="eastAsia" w:ascii="宋体" w:hAnsi="宋体" w:cs="宋体"/>
          <w:spacing w:val="17"/>
          <w:szCs w:val="21"/>
          <w:lang w:val="en-US" w:eastAsia="zh-CN"/>
        </w:rPr>
        <w:t>开标日期：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A45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61" w:type="dxa"/>
            <w:vAlign w:val="center"/>
          </w:tcPr>
          <w:p w14:paraId="0B439B8D">
            <w:pPr>
              <w:pStyle w:val="16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pacing w:val="17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17"/>
                <w:szCs w:val="21"/>
                <w:vertAlign w:val="baseline"/>
                <w:lang w:val="en-US" w:eastAsia="zh-CN"/>
              </w:rPr>
              <w:t>标段</w:t>
            </w:r>
          </w:p>
        </w:tc>
        <w:tc>
          <w:tcPr>
            <w:tcW w:w="4261" w:type="dxa"/>
            <w:vAlign w:val="center"/>
          </w:tcPr>
          <w:p w14:paraId="71D621FC">
            <w:pPr>
              <w:pStyle w:val="16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pacing w:val="17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17"/>
                <w:szCs w:val="21"/>
                <w:vertAlign w:val="baseline"/>
                <w:lang w:val="en-US" w:eastAsia="zh-CN"/>
              </w:rPr>
              <w:t>日期</w:t>
            </w:r>
          </w:p>
        </w:tc>
      </w:tr>
      <w:tr w14:paraId="5DEE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61" w:type="dxa"/>
            <w:vAlign w:val="center"/>
          </w:tcPr>
          <w:p w14:paraId="2FA79AAC">
            <w:pPr>
              <w:pStyle w:val="1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spacing w:val="17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kern w:val="2"/>
                <w:sz w:val="21"/>
                <w:szCs w:val="21"/>
                <w:lang w:val="en-US" w:eastAsia="zh-CN" w:bidi="ar-SA"/>
              </w:rPr>
              <w:t>洛阳市残疾人维权就业中心残疾人培训项目</w:t>
            </w:r>
            <w:r>
              <w:rPr>
                <w:rFonts w:hint="eastAsia" w:ascii="宋体" w:hAnsi="宋体" w:cs="宋体"/>
                <w:spacing w:val="17"/>
                <w:kern w:val="2"/>
                <w:sz w:val="21"/>
                <w:szCs w:val="21"/>
                <w:lang w:val="en-US" w:eastAsia="zh-CN" w:bidi="ar-SA"/>
              </w:rPr>
              <w:t>三标段</w:t>
            </w:r>
          </w:p>
        </w:tc>
        <w:tc>
          <w:tcPr>
            <w:tcW w:w="4261" w:type="dxa"/>
            <w:vAlign w:val="center"/>
          </w:tcPr>
          <w:p w14:paraId="20FC5409">
            <w:pPr>
              <w:pStyle w:val="16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pacing w:val="17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17"/>
                <w:szCs w:val="21"/>
                <w:vertAlign w:val="baseline"/>
                <w:lang w:val="en-US" w:eastAsia="zh-CN"/>
              </w:rPr>
              <w:t>2025-01-24 09：20:00</w:t>
            </w:r>
          </w:p>
        </w:tc>
      </w:tr>
    </w:tbl>
    <w:p w14:paraId="4FC31646">
      <w:pPr>
        <w:pStyle w:val="16"/>
        <w:numPr>
          <w:ilvl w:val="0"/>
          <w:numId w:val="0"/>
        </w:numPr>
        <w:spacing w:line="240" w:lineRule="auto"/>
        <w:rPr>
          <w:rFonts w:hint="eastAsia" w:ascii="宋体" w:hAnsi="宋体" w:cs="宋体"/>
          <w:spacing w:val="17"/>
          <w:szCs w:val="21"/>
          <w:lang w:val="en-US" w:eastAsia="zh-CN"/>
        </w:rPr>
      </w:pPr>
    </w:p>
    <w:p w14:paraId="521FFE97">
      <w:pPr>
        <w:pStyle w:val="16"/>
        <w:spacing w:line="240" w:lineRule="auto"/>
        <w:rPr>
          <w:rFonts w:hint="default" w:ascii="宋体" w:hAnsi="宋体" w:eastAsia="宋体" w:cs="宋体"/>
          <w:b/>
          <w:bCs w:val="0"/>
          <w:spacing w:val="17"/>
          <w:szCs w:val="21"/>
          <w:lang w:val="en-US" w:eastAsia="zh-CN"/>
        </w:rPr>
      </w:pPr>
      <w:bookmarkStart w:id="43" w:name="_Toc3534"/>
      <w:bookmarkStart w:id="44" w:name="_Toc24269"/>
      <w:bookmarkStart w:id="45" w:name="_Toc5921"/>
      <w:bookmarkStart w:id="46" w:name="_Toc25061"/>
      <w:bookmarkStart w:id="47" w:name="_Toc30387"/>
      <w:bookmarkStart w:id="48" w:name="_Toc6116"/>
      <w:bookmarkStart w:id="49" w:name="_Toc23166"/>
      <w:bookmarkStart w:id="50" w:name="_Toc16040"/>
      <w:bookmarkStart w:id="51" w:name="_Toc256000018"/>
      <w:bookmarkStart w:id="52" w:name="_Toc256000081"/>
      <w:bookmarkStart w:id="53" w:name="_Toc256000149"/>
      <w:r>
        <w:rPr>
          <w:rFonts w:hint="eastAsia" w:ascii="宋体" w:hAnsi="宋体" w:eastAsia="宋体" w:cs="宋体"/>
          <w:b/>
          <w:bCs w:val="0"/>
          <w:spacing w:val="17"/>
          <w:szCs w:val="21"/>
        </w:rPr>
        <w:t>二、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hint="eastAsia" w:ascii="宋体" w:hAnsi="宋体" w:eastAsia="宋体" w:cs="宋体"/>
          <w:b/>
          <w:bCs w:val="0"/>
          <w:spacing w:val="17"/>
          <w:szCs w:val="21"/>
          <w:lang w:val="en-US" w:eastAsia="zh-CN"/>
        </w:rPr>
        <w:t>废标（终止）原因</w:t>
      </w:r>
    </w:p>
    <w:p w14:paraId="4A5D0AF3">
      <w:pPr>
        <w:pStyle w:val="16"/>
        <w:spacing w:line="240" w:lineRule="auto"/>
        <w:ind w:firstLine="488" w:firstLineChars="200"/>
        <w:rPr>
          <w:rFonts w:hint="eastAsia" w:ascii="宋体" w:hAnsi="宋体" w:eastAsia="宋体" w:cs="宋体"/>
          <w:spacing w:val="17"/>
          <w:szCs w:val="21"/>
          <w:lang w:val="en-US" w:eastAsia="zh-CN"/>
        </w:rPr>
      </w:pPr>
    </w:p>
    <w:p w14:paraId="5D0C6ED4">
      <w:pPr>
        <w:pStyle w:val="16"/>
        <w:spacing w:line="240" w:lineRule="auto"/>
        <w:ind w:firstLine="488" w:firstLineChars="200"/>
        <w:rPr>
          <w:rFonts w:hint="eastAsia" w:ascii="宋体" w:hAnsi="宋体" w:eastAsia="宋体" w:cs="宋体"/>
          <w:spacing w:val="17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7"/>
          <w:szCs w:val="21"/>
          <w:lang w:val="en-US" w:eastAsia="zh-CN"/>
        </w:rPr>
        <w:t>本项目三标段因有效投标人不足三家，不符合法定开标程序，故本项目三标段流标。</w:t>
      </w:r>
    </w:p>
    <w:p w14:paraId="3EF1E7C2">
      <w:pPr>
        <w:pStyle w:val="16"/>
        <w:spacing w:line="240" w:lineRule="auto"/>
        <w:rPr>
          <w:rFonts w:hint="eastAsia" w:ascii="宋体" w:hAnsi="宋体" w:eastAsia="宋体" w:cs="宋体"/>
          <w:b/>
          <w:bCs w:val="0"/>
          <w:spacing w:val="17"/>
          <w:szCs w:val="21"/>
        </w:rPr>
      </w:pPr>
      <w:r>
        <w:rPr>
          <w:rFonts w:hint="eastAsia" w:ascii="宋体" w:hAnsi="宋体" w:eastAsia="宋体" w:cs="宋体"/>
          <w:b/>
          <w:bCs w:val="0"/>
          <w:spacing w:val="17"/>
          <w:szCs w:val="21"/>
        </w:rPr>
        <w:t>三、</w:t>
      </w:r>
      <w:bookmarkStart w:id="54" w:name="_Toc256000229"/>
      <w:bookmarkStart w:id="55" w:name="_Toc30688"/>
      <w:bookmarkStart w:id="56" w:name="_Toc13106"/>
      <w:bookmarkStart w:id="57" w:name="_Toc17796"/>
      <w:bookmarkStart w:id="58" w:name="_Toc3327"/>
      <w:bookmarkStart w:id="59" w:name="_Toc4243"/>
      <w:bookmarkStart w:id="60" w:name="_Toc32659"/>
      <w:bookmarkStart w:id="61" w:name="_Toc256000028"/>
      <w:bookmarkStart w:id="62" w:name="_Toc24313"/>
      <w:bookmarkStart w:id="63" w:name="_Toc16298"/>
      <w:bookmarkStart w:id="64" w:name="_Toc256000100"/>
      <w:r>
        <w:rPr>
          <w:rFonts w:hint="eastAsia" w:ascii="宋体" w:hAnsi="宋体" w:eastAsia="宋体" w:cs="宋体"/>
          <w:b/>
          <w:bCs w:val="0"/>
          <w:spacing w:val="17"/>
          <w:szCs w:val="21"/>
        </w:rPr>
        <w:t>其他补充事宜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E04B0F8">
      <w:pPr>
        <w:pStyle w:val="16"/>
        <w:spacing w:line="240" w:lineRule="auto"/>
        <w:ind w:firstLine="420"/>
        <w:rPr>
          <w:rFonts w:hint="eastAsia" w:ascii="宋体" w:hAnsi="宋体" w:eastAsia="宋体" w:cs="宋体"/>
          <w:spacing w:val="17"/>
          <w:szCs w:val="21"/>
          <w:lang w:eastAsia="zh-CN" w:bidi="ar"/>
        </w:rPr>
      </w:pPr>
      <w:r>
        <w:rPr>
          <w:rFonts w:hint="eastAsia" w:ascii="宋体" w:hAnsi="宋体" w:cs="宋体"/>
          <w:spacing w:val="17"/>
          <w:szCs w:val="21"/>
          <w:lang w:val="en-US" w:eastAsia="zh-CN" w:bidi="ar"/>
        </w:rPr>
        <w:t>无</w:t>
      </w:r>
    </w:p>
    <w:p w14:paraId="43F9D8C1">
      <w:pPr>
        <w:pStyle w:val="16"/>
        <w:widowControl/>
        <w:spacing w:line="240" w:lineRule="auto"/>
        <w:jc w:val="left"/>
        <w:rPr>
          <w:rFonts w:hint="eastAsia" w:ascii="宋体" w:hAnsi="宋体" w:eastAsia="宋体" w:cs="宋体"/>
          <w:b/>
          <w:bCs/>
          <w:spacing w:val="17"/>
          <w:szCs w:val="21"/>
          <w:lang w:bidi="ar"/>
        </w:rPr>
      </w:pPr>
      <w:bookmarkStart w:id="65" w:name="_Toc256000232"/>
      <w:r>
        <w:rPr>
          <w:rFonts w:hint="eastAsia" w:ascii="宋体" w:hAnsi="宋体" w:cs="宋体"/>
          <w:b/>
          <w:bCs/>
          <w:spacing w:val="17"/>
          <w:szCs w:val="21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spacing w:val="17"/>
          <w:szCs w:val="21"/>
          <w:lang w:bidi="ar"/>
        </w:rPr>
        <w:t>、凡是对本次招标提出询问，请按照以下方式联系</w:t>
      </w:r>
      <w:bookmarkEnd w:id="65"/>
    </w:p>
    <w:p w14:paraId="0592757A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bookmarkStart w:id="66" w:name="_Toc7708"/>
      <w:bookmarkStart w:id="67" w:name="_Toc32410"/>
      <w:bookmarkStart w:id="68" w:name="_Toc256000233"/>
      <w:bookmarkStart w:id="69" w:name="_Toc32618"/>
      <w:bookmarkStart w:id="70" w:name="_Toc256000102"/>
      <w:bookmarkStart w:id="71" w:name="_Toc17290"/>
      <w:bookmarkStart w:id="72" w:name="_Toc1363"/>
      <w:r>
        <w:rPr>
          <w:rFonts w:hint="eastAsia" w:ascii="宋体" w:hAnsi="宋体" w:eastAsia="宋体" w:cs="宋体"/>
          <w:spacing w:val="17"/>
          <w:szCs w:val="21"/>
          <w:lang w:bidi="ar"/>
        </w:rPr>
        <w:t>1.采购人信息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737B9F5B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名称：</w:t>
      </w:r>
      <w:r>
        <w:rPr>
          <w:rFonts w:hint="eastAsia" w:ascii="宋体" w:hAnsi="宋体" w:eastAsia="宋体" w:cs="宋体"/>
          <w:spacing w:val="17"/>
          <w:szCs w:val="21"/>
          <w:highlight w:val="none"/>
          <w:lang w:eastAsia="zh-CN"/>
        </w:rPr>
        <w:t>洛阳市残疾人维权就业中心</w:t>
      </w:r>
    </w:p>
    <w:p w14:paraId="78ABFF55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地址：</w:t>
      </w:r>
      <w:r>
        <w:rPr>
          <w:rFonts w:hint="eastAsia" w:ascii="宋体" w:hAnsi="宋体" w:eastAsia="宋体" w:cs="宋体"/>
          <w:spacing w:val="17"/>
          <w:szCs w:val="21"/>
          <w:highlight w:val="none"/>
        </w:rPr>
        <w:t>洛龙区金城寨街26号</w:t>
      </w:r>
    </w:p>
    <w:p w14:paraId="3E560269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pacing w:val="17"/>
          <w:szCs w:val="21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spacing w:val="17"/>
          <w:szCs w:val="21"/>
          <w:highlight w:val="none"/>
          <w:lang w:val="en-US" w:eastAsia="zh-CN"/>
        </w:rPr>
        <w:t>乔先生</w:t>
      </w:r>
    </w:p>
    <w:p w14:paraId="2DD1B270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pacing w:val="17"/>
          <w:szCs w:val="21"/>
          <w:highlight w:val="none"/>
          <w:lang w:eastAsia="zh-CN"/>
        </w:rPr>
        <w:t>联系方式：0379-69910197</w:t>
      </w:r>
    </w:p>
    <w:p w14:paraId="1D9393B7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bookmarkStart w:id="73" w:name="_Toc19785"/>
      <w:bookmarkStart w:id="74" w:name="_Toc256000103"/>
      <w:bookmarkStart w:id="75" w:name="_Toc27504"/>
      <w:bookmarkStart w:id="76" w:name="_Toc32073"/>
      <w:bookmarkStart w:id="77" w:name="_Toc256000234"/>
      <w:bookmarkStart w:id="78" w:name="_Toc256000031"/>
      <w:bookmarkStart w:id="79" w:name="_Toc16855"/>
      <w:bookmarkStart w:id="80" w:name="_Toc17996"/>
      <w:r>
        <w:rPr>
          <w:rFonts w:hint="eastAsia" w:ascii="宋体" w:hAnsi="宋体" w:eastAsia="宋体" w:cs="宋体"/>
          <w:spacing w:val="17"/>
          <w:szCs w:val="21"/>
          <w:lang w:bidi="ar"/>
        </w:rPr>
        <w:t>2.采购代理机构信息（如有）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6EF331B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名称：</w:t>
      </w:r>
      <w:r>
        <w:rPr>
          <w:rFonts w:hint="eastAsia" w:ascii="宋体" w:hAnsi="宋体" w:eastAsia="宋体" w:cs="宋体"/>
          <w:spacing w:val="17"/>
          <w:szCs w:val="21"/>
          <w:lang w:eastAsia="zh-CN"/>
        </w:rPr>
        <w:t>昂扬建设管理有限公司</w:t>
      </w:r>
    </w:p>
    <w:p w14:paraId="1E686985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地址：洛阳市洛龙区长厦门街32号863创智广场2幢412室　</w:t>
      </w:r>
    </w:p>
    <w:p w14:paraId="6EEC258C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联系人：</w:t>
      </w:r>
      <w:r>
        <w:rPr>
          <w:rFonts w:hint="eastAsia" w:ascii="宋体" w:hAnsi="宋体" w:eastAsia="宋体" w:cs="宋体"/>
          <w:spacing w:val="17"/>
          <w:szCs w:val="21"/>
          <w:lang w:val="en-US" w:eastAsia="zh-CN" w:bidi="ar"/>
        </w:rPr>
        <w:t>陈</w:t>
      </w:r>
      <w:r>
        <w:rPr>
          <w:rFonts w:hint="eastAsia" w:ascii="宋体" w:hAnsi="宋体" w:eastAsia="宋体" w:cs="宋体"/>
          <w:spacing w:val="17"/>
          <w:szCs w:val="21"/>
          <w:lang w:bidi="ar"/>
        </w:rPr>
        <w:t>先生</w:t>
      </w:r>
    </w:p>
    <w:p w14:paraId="14EE5C32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联系方式：0379-</w:t>
      </w:r>
      <w:r>
        <w:rPr>
          <w:rFonts w:hint="eastAsia" w:ascii="宋体" w:hAnsi="宋体" w:eastAsia="宋体" w:cs="宋体"/>
          <w:spacing w:val="17"/>
          <w:szCs w:val="21"/>
          <w:lang w:val="en-US" w:eastAsia="zh-CN" w:bidi="ar"/>
        </w:rPr>
        <w:t>69913818</w:t>
      </w:r>
    </w:p>
    <w:p w14:paraId="7DA6F8C8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bookmarkStart w:id="81" w:name="_Toc5680"/>
      <w:bookmarkStart w:id="82" w:name="_Toc256000032"/>
      <w:bookmarkStart w:id="83" w:name="_Toc19161"/>
      <w:bookmarkStart w:id="84" w:name="_Toc23993"/>
      <w:bookmarkStart w:id="85" w:name="_Toc25732"/>
      <w:bookmarkStart w:id="86" w:name="_Toc256000104"/>
      <w:bookmarkStart w:id="87" w:name="_Toc256000235"/>
      <w:bookmarkStart w:id="88" w:name="_Toc1552"/>
      <w:r>
        <w:rPr>
          <w:rFonts w:hint="eastAsia" w:ascii="宋体" w:hAnsi="宋体" w:eastAsia="宋体" w:cs="宋体"/>
          <w:spacing w:val="17"/>
          <w:szCs w:val="21"/>
          <w:lang w:bidi="ar"/>
        </w:rPr>
        <w:t>3.项目联系方式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29C72BFA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项目联系人：</w:t>
      </w:r>
      <w:r>
        <w:rPr>
          <w:rFonts w:hint="eastAsia" w:ascii="宋体" w:hAnsi="宋体" w:eastAsia="宋体" w:cs="宋体"/>
          <w:spacing w:val="17"/>
          <w:szCs w:val="21"/>
          <w:lang w:val="en-US" w:eastAsia="zh-CN" w:bidi="ar"/>
        </w:rPr>
        <w:t>陈</w:t>
      </w:r>
      <w:r>
        <w:rPr>
          <w:rFonts w:hint="eastAsia" w:ascii="宋体" w:hAnsi="宋体" w:eastAsia="宋体" w:cs="宋体"/>
          <w:spacing w:val="17"/>
          <w:szCs w:val="21"/>
          <w:lang w:bidi="ar"/>
        </w:rPr>
        <w:t>先生</w:t>
      </w:r>
    </w:p>
    <w:p w14:paraId="39079AED">
      <w:pPr>
        <w:pStyle w:val="16"/>
        <w:spacing w:line="240" w:lineRule="auto"/>
        <w:ind w:firstLine="488" w:firstLineChars="200"/>
        <w:jc w:val="left"/>
        <w:rPr>
          <w:rFonts w:hint="eastAsia" w:ascii="宋体" w:hAnsi="宋体" w:eastAsia="宋体" w:cs="宋体"/>
          <w:spacing w:val="17"/>
          <w:szCs w:val="21"/>
          <w:lang w:bidi="ar"/>
        </w:rPr>
      </w:pPr>
      <w:r>
        <w:rPr>
          <w:rFonts w:hint="eastAsia" w:ascii="宋体" w:hAnsi="宋体" w:eastAsia="宋体" w:cs="宋体"/>
          <w:spacing w:val="17"/>
          <w:szCs w:val="21"/>
          <w:lang w:bidi="ar"/>
        </w:rPr>
        <w:t>联系方式：0379-</w:t>
      </w:r>
      <w:r>
        <w:rPr>
          <w:rFonts w:hint="eastAsia" w:ascii="宋体" w:hAnsi="宋体" w:eastAsia="宋体" w:cs="宋体"/>
          <w:spacing w:val="17"/>
          <w:szCs w:val="21"/>
          <w:lang w:val="en-US" w:eastAsia="zh-CN" w:bidi="ar"/>
        </w:rPr>
        <w:t>69913818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B8F48"/>
    <w:multiLevelType w:val="singleLevel"/>
    <w:tmpl w:val="245B8F4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M2ZGQ5ZDBlODMyNzdlOWZjZWYxMTQyZTRhN2YifQ=="/>
  </w:docVars>
  <w:rsids>
    <w:rsidRoot w:val="10116BE6"/>
    <w:rsid w:val="0A65001E"/>
    <w:rsid w:val="10116BE6"/>
    <w:rsid w:val="139E5014"/>
    <w:rsid w:val="2E3A497C"/>
    <w:rsid w:val="428B4A24"/>
    <w:rsid w:val="44890AEF"/>
    <w:rsid w:val="495367D8"/>
    <w:rsid w:val="53135E58"/>
    <w:rsid w:val="60314FBA"/>
    <w:rsid w:val="66096709"/>
    <w:rsid w:val="7193664D"/>
    <w:rsid w:val="751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uiPriority w:val="0"/>
    <w:rPr>
      <w:rFonts w:hint="default" w:ascii="monospace" w:hAnsi="monospace" w:eastAsia="monospace" w:cs="monospace"/>
    </w:rPr>
  </w:style>
  <w:style w:type="paragraph" w:customStyle="1" w:styleId="16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*正文_1_0"/>
    <w:basedOn w:val="18"/>
    <w:next w:val="18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8">
    <w:name w:val="正文_1_0_3"/>
    <w:basedOn w:val="19"/>
    <w:next w:val="3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9">
    <w:name w:val="正文_2_1_0"/>
    <w:basedOn w:val="20"/>
    <w:next w:val="6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0">
    <w:name w:val="正文_3_1_0_0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首行缩进_0_1_0"/>
    <w:basedOn w:val="22"/>
    <w:next w:val="59"/>
    <w:qFormat/>
    <w:uiPriority w:val="99"/>
    <w:pPr>
      <w:spacing w:after="120" w:afterLines="0"/>
      <w:ind w:firstLine="420"/>
    </w:pPr>
  </w:style>
  <w:style w:type="paragraph" w:customStyle="1" w:styleId="22">
    <w:name w:val="正文文本_0_1_0"/>
    <w:basedOn w:val="23"/>
    <w:next w:val="48"/>
    <w:qFormat/>
    <w:uiPriority w:val="0"/>
    <w:rPr>
      <w:rFonts w:eastAsia="仿宋_GB2312"/>
      <w:kern w:val="2"/>
      <w:sz w:val="28"/>
      <w:szCs w:val="30"/>
    </w:rPr>
  </w:style>
  <w:style w:type="paragraph" w:customStyle="1" w:styleId="23">
    <w:name w:val="正文_1_2_0"/>
    <w:next w:val="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_1_1_0"/>
    <w:next w:val="2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正文_1_1_0_0"/>
    <w:basedOn w:val="26"/>
    <w:next w:val="24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6">
    <w:name w:val="正文_2_0_1_0"/>
    <w:next w:val="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文本_1_0_0"/>
    <w:basedOn w:val="28"/>
    <w:next w:val="57"/>
    <w:unhideWhenUsed/>
    <w:qFormat/>
    <w:uiPriority w:val="99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28">
    <w:name w:val="正文_1_0_0_2"/>
    <w:basedOn w:val="29"/>
    <w:next w:val="5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9">
    <w:name w:val="正文_2_0_0_0"/>
    <w:next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Default_0_0_0_0"/>
    <w:basedOn w:val="31"/>
    <w:next w:val="54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1">
    <w:name w:val="正文_0_0_0_0"/>
    <w:next w:val="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首行缩进_1_0_0"/>
    <w:basedOn w:val="27"/>
    <w:next w:val="33"/>
    <w:qFormat/>
    <w:uiPriority w:val="0"/>
    <w:pPr>
      <w:spacing w:after="120" w:afterLines="0"/>
      <w:ind w:firstLine="420"/>
    </w:pPr>
  </w:style>
  <w:style w:type="paragraph" w:customStyle="1" w:styleId="33">
    <w:name w:val="正文首行缩进 2_1_0_0"/>
    <w:basedOn w:val="34"/>
    <w:next w:val="53"/>
    <w:qFormat/>
    <w:uiPriority w:val="0"/>
    <w:pPr>
      <w:spacing w:after="120" w:line="240" w:lineRule="auto"/>
      <w:ind w:left="200" w:leftChars="200" w:firstLine="200" w:firstLineChars="200"/>
    </w:pPr>
    <w:rPr>
      <w:rFonts w:ascii="Calibri" w:hAnsi="Calibri" w:eastAsia="宋体"/>
    </w:rPr>
  </w:style>
  <w:style w:type="paragraph" w:customStyle="1" w:styleId="34">
    <w:name w:val="正文文本缩进_1_0_0"/>
    <w:basedOn w:val="35"/>
    <w:next w:val="52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35">
    <w:name w:val="正文_1_0_0_1_0_0"/>
    <w:basedOn w:val="36"/>
    <w:next w:val="3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6">
    <w:name w:val="正文_1_0_1_0_0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文本_1_1_0"/>
    <w:basedOn w:val="38"/>
    <w:next w:val="4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38">
    <w:name w:val="正文_1_0_0_0_0"/>
    <w:basedOn w:val="19"/>
    <w:next w:val="3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9">
    <w:name w:val="Default_1_0_2"/>
    <w:basedOn w:val="40"/>
    <w:next w:val="41"/>
    <w:qFormat/>
    <w:uiPriority w:val="0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zh-CN" w:bidi="ar-SA"/>
    </w:rPr>
  </w:style>
  <w:style w:type="paragraph" w:customStyle="1" w:styleId="40">
    <w:name w:val="正文_9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大标题_1_0"/>
    <w:basedOn w:val="18"/>
    <w:next w:val="33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customStyle="1" w:styleId="42">
    <w:name w:val="Default_1_0_0_0_0"/>
    <w:next w:val="4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正文_1_1_1_0_0"/>
    <w:basedOn w:val="44"/>
    <w:next w:val="4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44">
    <w:name w:val="正文_2_0_0_0_0"/>
    <w:next w:val="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Default_0_0_0_0_0"/>
    <w:basedOn w:val="46"/>
    <w:next w:val="5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46">
    <w:name w:val="正文_0_0_0_0_0"/>
    <w:next w:val="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文本_0_0_0_0"/>
    <w:basedOn w:val="46"/>
    <w:next w:val="48"/>
    <w:qFormat/>
    <w:uiPriority w:val="0"/>
    <w:rPr>
      <w:rFonts w:eastAsia="仿宋_GB2312"/>
      <w:kern w:val="2"/>
      <w:sz w:val="28"/>
      <w:szCs w:val="30"/>
    </w:rPr>
  </w:style>
  <w:style w:type="paragraph" w:customStyle="1" w:styleId="48">
    <w:name w:val="Default_0_1_0"/>
    <w:basedOn w:val="49"/>
    <w:next w:val="50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49">
    <w:name w:val="正文_0_1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50">
    <w:name w:val="表格文字_0_0"/>
    <w:basedOn w:val="46"/>
    <w:qFormat/>
    <w:uiPriority w:val="99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51">
    <w:name w:val="索引 8_0_0_0_0"/>
    <w:basedOn w:val="44"/>
    <w:next w:val="44"/>
    <w:qFormat/>
    <w:uiPriority w:val="0"/>
    <w:pPr>
      <w:ind w:left="1400" w:leftChars="1400"/>
    </w:pPr>
  </w:style>
  <w:style w:type="paragraph" w:customStyle="1" w:styleId="52">
    <w:name w:val="寄信人地址_0_0_0"/>
    <w:basedOn w:val="53"/>
    <w:qFormat/>
    <w:uiPriority w:val="99"/>
    <w:pPr>
      <w:snapToGrid w:val="0"/>
    </w:pPr>
    <w:rPr>
      <w:rFonts w:ascii="Arial" w:hAnsi="Arial" w:cs="Arial"/>
    </w:rPr>
  </w:style>
  <w:style w:type="paragraph" w:customStyle="1" w:styleId="53">
    <w:name w:val="正文_0_0_1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4">
    <w:name w:val="索引 8_0_0_0"/>
    <w:basedOn w:val="29"/>
    <w:next w:val="29"/>
    <w:qFormat/>
    <w:uiPriority w:val="0"/>
    <w:pPr>
      <w:ind w:left="1400" w:leftChars="1400"/>
    </w:pPr>
  </w:style>
  <w:style w:type="paragraph" w:customStyle="1" w:styleId="55">
    <w:name w:val="Default_1_0_0_0"/>
    <w:next w:val="5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6">
    <w:name w:val="正文_1_1_1_0"/>
    <w:basedOn w:val="29"/>
    <w:next w:val="55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57">
    <w:name w:val="Default_1_0_0_1"/>
    <w:next w:val="5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8">
    <w:name w:val="正文_3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正文首行缩进 2_0_1_0"/>
    <w:basedOn w:val="60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60">
    <w:name w:val="正文文本缩进_0_1_0"/>
    <w:basedOn w:val="20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61">
    <w:name w:val="正文首行缩进_2_1_0"/>
    <w:basedOn w:val="62"/>
    <w:next w:val="63"/>
    <w:qFormat/>
    <w:uiPriority w:val="0"/>
    <w:pPr>
      <w:spacing w:after="120" w:afterLines="0"/>
      <w:ind w:firstLine="420"/>
    </w:pPr>
  </w:style>
  <w:style w:type="paragraph" w:customStyle="1" w:styleId="62">
    <w:name w:val="正文文本_2_1_0"/>
    <w:basedOn w:val="19"/>
    <w:next w:val="48"/>
    <w:qFormat/>
    <w:uiPriority w:val="0"/>
    <w:rPr>
      <w:rFonts w:eastAsia="仿宋_GB2312"/>
      <w:kern w:val="2"/>
      <w:sz w:val="28"/>
      <w:szCs w:val="30"/>
    </w:rPr>
  </w:style>
  <w:style w:type="paragraph" w:customStyle="1" w:styleId="63">
    <w:name w:val="正文首行缩进 2_2_1_0"/>
    <w:basedOn w:val="64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64">
    <w:name w:val="正文文本缩进_2_1_0"/>
    <w:basedOn w:val="19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65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标题 1_0"/>
    <w:basedOn w:val="16"/>
    <w:next w:val="16"/>
    <w:qFormat/>
    <w:uiPriority w:val="0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character" w:customStyle="1" w:styleId="6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6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568</Characters>
  <Lines>0</Lines>
  <Paragraphs>0</Paragraphs>
  <TotalTime>3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2024-10-25T04:46:00Z</dcterms:created>
  <dc:creator>Zhenry</dc:creator>
  <cp:lastModifiedBy>Zhenry</cp:lastModifiedBy>
  <dcterms:modified xsi:type="dcterms:W3CDTF">2025-01-24T02:25:22Z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BA1B0C00664C4757B6B0D682A7960A57_11</vt:lpwstr>
  </property>
  <property fmtid="{D5CDD505-2E9C-101B-9397-08002B2CF9AE}" pid="4" name="KSOTemplateDocerSaveRecord">
    <vt:lpwstr>eyJoZGlkIjoiZTcwZjM1ZmZiNjNjOWZkZjEwYzAzYWYwNDVjNjFmNDIiLCJ1c2VySWQiOiI0MzA5MDgxMzQifQ==</vt:lpwstr>
  </property>
</Properties>
</file>