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5C5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供应商得分情况：</w:t>
      </w:r>
    </w:p>
    <w:bookmarkEnd w:id="0"/>
    <w:p w14:paraId="7CB35F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1、投标单位：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商丘市人民印刷有限公司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24.86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80.86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3C2FBA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河南东航中诺包装有限公司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31.6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19.77</w:t>
      </w:r>
    </w:p>
    <w:p w14:paraId="29FE4E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80.37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20F5FC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3、投标单位：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河南金桥印务有限公司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25.2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75.2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778871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4、投标单位：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河南印联通印刷有限公司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26.8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19.33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74.13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49C95D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河南美图印刷有限公司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23.6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18.87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68.47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6CDDED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河南天之润数码科技有限公司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20.47</w:t>
      </w:r>
    </w:p>
    <w:p w14:paraId="2BB7581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62.47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56791B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民权县益缘印刷有限公司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22.31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56.31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276F4"/>
    <w:rsid w:val="24E2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2026-02-09T01:29:00Z</dcterms:created>
  <dc:creator>menco</dc:creator>
  <cp:lastModifiedBy>menco</cp:lastModifiedBy>
  <dcterms:modified xsi:type="dcterms:W3CDTF">2026-02-09T01:29:45Z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5709E87C74AB4B3EB7C597FB1EE67808_11</vt:lpwstr>
  </property>
  <property fmtid="{D5CDD505-2E9C-101B-9397-08002B2CF9AE}" pid="4" name="KSOTemplateDocerSaveRecord">
    <vt:lpwstr>eyJoZGlkIjoiNzkyOTczMjc2ODYzMzhkNzQyMmQ3MzU2NDRmMzJkOTciLCJ1c2VySWQiOiIxMDg2NDE3ODY3In0=</vt:lpwstr>
  </property>
</Properties>
</file>